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17" w:rsidRDefault="00C21246" w:rsidP="00085D17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Сравнительная таблица показателей</w:t>
      </w:r>
      <w:r w:rsidR="0008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питьевой воды «Водица»</w:t>
      </w:r>
    </w:p>
    <w:p w:rsidR="00C21246" w:rsidRDefault="00C21246" w:rsidP="00085D17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СанПиН 2.1.4.1116-02</w:t>
      </w:r>
    </w:p>
    <w:p w:rsidR="00085D17" w:rsidRPr="00C21246" w:rsidRDefault="00085D17" w:rsidP="00085D17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8"/>
        <w:gridCol w:w="222"/>
        <w:gridCol w:w="295"/>
        <w:gridCol w:w="603"/>
        <w:gridCol w:w="227"/>
        <w:gridCol w:w="254"/>
        <w:gridCol w:w="1342"/>
        <w:gridCol w:w="99"/>
        <w:gridCol w:w="135"/>
        <w:gridCol w:w="1425"/>
        <w:gridCol w:w="56"/>
        <w:gridCol w:w="194"/>
        <w:gridCol w:w="1295"/>
        <w:gridCol w:w="9"/>
        <w:gridCol w:w="110"/>
        <w:gridCol w:w="1156"/>
        <w:gridCol w:w="30"/>
      </w:tblGrid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3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2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32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качества расфасованных питьевых вод, не более</w:t>
            </w:r>
          </w:p>
        </w:tc>
        <w:tc>
          <w:tcPr>
            <w:tcW w:w="154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«Водица»</w:t>
            </w:r>
          </w:p>
        </w:tc>
        <w:tc>
          <w:tcPr>
            <w:tcW w:w="127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опасности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957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Критерий эстетических свойств</w:t>
            </w:r>
          </w:p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а. Органолептические показатели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Запах при 20</w:t>
            </w:r>
            <w:proofErr w:type="gram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˚С</w:t>
            </w:r>
            <w:proofErr w:type="gramEnd"/>
          </w:p>
        </w:tc>
        <w:tc>
          <w:tcPr>
            <w:tcW w:w="112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нагревании до 60</w:t>
            </w:r>
            <w:proofErr w:type="gram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˚С</w:t>
            </w:r>
            <w:proofErr w:type="gramEnd"/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Привкус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Цветность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градусы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Мутность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ЕМФ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0,5</w:t>
            </w:r>
          </w:p>
        </w:tc>
        <w:tc>
          <w:tcPr>
            <w:tcW w:w="15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0,5</w:t>
            </w: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1C" w:rsidRDefault="00C21246" w:rsidP="00F0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Водородный показатель (рН),</w:t>
            </w:r>
          </w:p>
          <w:p w:rsidR="00C21246" w:rsidRPr="00C21246" w:rsidRDefault="00C21246" w:rsidP="00F0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  <w:r w:rsidR="0008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5D17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8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  <w:r w:rsidR="0008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5D17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8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5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– 8 </w:t>
            </w: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957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б. Показатели солевого состава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Хлориды</w:t>
            </w:r>
          </w:p>
        </w:tc>
        <w:tc>
          <w:tcPr>
            <w:tcW w:w="112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B52A55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г/л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150</w:t>
            </w:r>
          </w:p>
        </w:tc>
        <w:tc>
          <w:tcPr>
            <w:tcW w:w="15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B52A55" w:rsidP="00B52A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50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Сульфаты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150</w:t>
            </w:r>
          </w:p>
        </w:tc>
        <w:tc>
          <w:tcPr>
            <w:tcW w:w="15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30 </w:t>
            </w: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Фосфаты (РО</w:t>
            </w:r>
            <w:proofErr w:type="gram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proofErr w:type="gramEnd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3,5</w:t>
            </w:r>
          </w:p>
        </w:tc>
        <w:tc>
          <w:tcPr>
            <w:tcW w:w="15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0,01</w:t>
            </w: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957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C05B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Критерии безвредности химического состава:</w:t>
            </w:r>
          </w:p>
          <w:p w:rsidR="00C21246" w:rsidRPr="00C21246" w:rsidRDefault="00C21246" w:rsidP="00C05B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</w:t>
            </w:r>
            <w:r w:rsidR="00C0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Показатели солевого и газового состава: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Силикаты (по </w:t>
            </w:r>
            <w:proofErr w:type="spell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</w:t>
            </w:r>
            <w:proofErr w:type="spellEnd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мг/л  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более 5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Нитраты (по NO</w:t>
            </w: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246" w:rsidRPr="00C21246" w:rsidRDefault="00C21246" w:rsidP="006F5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B52A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более 1</w:t>
            </w:r>
            <w:r w:rsidR="00B5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Цианиды (по CN</w:t>
            </w: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246" w:rsidRPr="00C21246" w:rsidRDefault="00C21246" w:rsidP="006F5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0,035  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0,035    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енее 0,02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Сероводород (H</w:t>
            </w: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S)</w:t>
            </w:r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246" w:rsidRPr="00C21246" w:rsidRDefault="00C21246" w:rsidP="006F5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0,003  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0,003    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енее 0,002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957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</w:t>
            </w:r>
            <w:r w:rsidR="00C0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Токсичные металлы: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 (</w:t>
            </w:r>
            <w:proofErr w:type="spell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   </w:t>
            </w:r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мг/л  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0,2   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0,1     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енее 0,01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Барий (</w:t>
            </w:r>
            <w:proofErr w:type="spell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</w:t>
            </w:r>
            <w:proofErr w:type="spellEnd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      </w:t>
            </w:r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0,7   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0,1     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более 0,1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Берилий</w:t>
            </w:r>
            <w:proofErr w:type="spellEnd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    </w:t>
            </w:r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0,0002 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0,0002   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енее 0,0001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 (</w:t>
            </w:r>
            <w:proofErr w:type="spell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00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уммарно)      </w:t>
            </w:r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0,3   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0,3     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енее 0,1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Кадмий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суммарно)</w:t>
            </w:r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0,001  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0,001    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енее 0,0003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Кобальт (</w:t>
            </w:r>
            <w:proofErr w:type="spell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</w:t>
            </w:r>
            <w:proofErr w:type="spellEnd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    </w:t>
            </w:r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0,1   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0,1     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енее 0,001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Литий (</w:t>
            </w:r>
            <w:proofErr w:type="spell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</w:t>
            </w:r>
            <w:proofErr w:type="spellEnd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      </w:t>
            </w:r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0,03  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0,03    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 (</w:t>
            </w:r>
            <w:proofErr w:type="spell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</w:t>
            </w:r>
            <w:proofErr w:type="spellEnd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   </w:t>
            </w:r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0,05  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0,05    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 (</w:t>
            </w:r>
            <w:proofErr w:type="spell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</w:t>
            </w:r>
            <w:proofErr w:type="spellEnd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суммарно)      </w:t>
            </w:r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енее 0,001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Молибден (</w:t>
            </w:r>
            <w:proofErr w:type="spell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</w:t>
            </w:r>
            <w:proofErr w:type="spellEnd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суммарно)    </w:t>
            </w:r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0,07  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0,07    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енее 0,025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Натрий (</w:t>
            </w:r>
            <w:proofErr w:type="spell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</w:t>
            </w:r>
            <w:proofErr w:type="spellEnd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10 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Никель (</w:t>
            </w:r>
            <w:proofErr w:type="spell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</w:t>
            </w:r>
            <w:proofErr w:type="spellEnd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суммарно)     </w:t>
            </w:r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0,02  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0,02    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енее 0,01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Ртуть (</w:t>
            </w:r>
            <w:proofErr w:type="spell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Hg</w:t>
            </w:r>
            <w:proofErr w:type="spellEnd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суммарно)</w:t>
            </w:r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0,0005 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0,0002   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енее 0,0001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 (</w:t>
            </w:r>
            <w:proofErr w:type="spell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</w:t>
            </w:r>
            <w:proofErr w:type="spellEnd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      </w:t>
            </w:r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0,01   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0,01    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енее 0,002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Серебро (</w:t>
            </w:r>
            <w:proofErr w:type="spell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</w:t>
            </w:r>
            <w:proofErr w:type="spellEnd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    </w:t>
            </w:r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0,025  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0,025    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енее 0,0005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 (</w:t>
            </w:r>
            <w:proofErr w:type="spell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Pb</w:t>
            </w:r>
            <w:proofErr w:type="spellEnd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суммарно)      </w:t>
            </w:r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0,01  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0,005    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Стронций (Sr</w:t>
            </w: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B52A55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более 1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Сурьма (</w:t>
            </w:r>
            <w:proofErr w:type="spell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</w:t>
            </w:r>
            <w:proofErr w:type="spellEnd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     </w:t>
            </w:r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0,005   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более 0,005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енее 0,005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 (Сr</w:t>
            </w: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6+</w:t>
            </w: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   </w:t>
            </w:r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0,05  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0,03    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енее 0,01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 (Zn</w:t>
            </w: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   </w:t>
            </w:r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енее 0,01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957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</w:t>
            </w:r>
            <w:r w:rsidR="00F00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Токсичные неметаллические элементы: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 (В)          </w:t>
            </w:r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мг/л  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0,5   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0,3     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енее 0,05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Мышьяк (</w:t>
            </w:r>
            <w:proofErr w:type="spell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</w:t>
            </w:r>
            <w:proofErr w:type="spellEnd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     </w:t>
            </w:r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0,01  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0,006    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енее 0,005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         </w:t>
            </w:r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0,1   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0,1     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енее 0,05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957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</w:t>
            </w:r>
            <w:r w:rsidR="00F00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Галогены: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Бромид-ион</w:t>
            </w:r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мг/л  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0,2   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0,1     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енее 0,1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 остаточный   связанный</w:t>
            </w:r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0,1   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0,1     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енее 0,1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 остаточный   свободный</w:t>
            </w:r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0,05  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0,05    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енее 0,05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957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</w:t>
            </w:r>
            <w:r w:rsidR="00F00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Показатели органического загрязнения: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Окисляемость </w:t>
            </w:r>
            <w:proofErr w:type="spell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перманганатная</w:t>
            </w:r>
            <w:proofErr w:type="spellEnd"/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 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енее 0,25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Аммиак и аммоний-ион</w:t>
            </w:r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0,1   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0,05    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енее 0,05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Нитриты (по NO</w:t>
            </w: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0,5   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0,005    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енее 0,003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(ПАВ), </w:t>
            </w:r>
            <w:proofErr w:type="spell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анионоактивные</w:t>
            </w:r>
            <w:proofErr w:type="spellEnd"/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0,05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енее 0,025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</w:t>
            </w:r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0,05  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0,01     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енее 0,005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Фенолы летучие (суммарно)</w:t>
            </w:r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мкг/</w:t>
            </w:r>
            <w:proofErr w:type="gram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0,5   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0,5     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енее 0,5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Хлороформ</w:t>
            </w:r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мкг/</w:t>
            </w:r>
            <w:proofErr w:type="gram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енее 0,6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Бромоформ</w:t>
            </w:r>
            <w:proofErr w:type="spellEnd"/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мкг/</w:t>
            </w:r>
            <w:proofErr w:type="gram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енее 1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Дибромхлорметан</w:t>
            </w:r>
            <w:proofErr w:type="spellEnd"/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мкг/</w:t>
            </w:r>
            <w:proofErr w:type="gram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F0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енее 1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Бромдихлорметан</w:t>
            </w:r>
            <w:proofErr w:type="spellEnd"/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мкг/</w:t>
            </w:r>
            <w:proofErr w:type="gram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енее 0,8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Четыреххлористый углерод</w:t>
            </w:r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мкг/</w:t>
            </w:r>
            <w:proofErr w:type="gram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енее 0,6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Формальдегид</w:t>
            </w:r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мкг/</w:t>
            </w:r>
            <w:proofErr w:type="gram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иже </w:t>
            </w:r>
            <w:proofErr w:type="spellStart"/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</w:t>
            </w:r>
            <w:proofErr w:type="gramStart"/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proofErr w:type="spellEnd"/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</w:t>
            </w:r>
            <w:proofErr w:type="gram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proofErr w:type="spell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пирен</w:t>
            </w:r>
            <w:proofErr w:type="spellEnd"/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мкг/</w:t>
            </w:r>
            <w:proofErr w:type="gram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0,005  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0,001    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енее 0,0005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Гексахлорбензол</w:t>
            </w:r>
            <w:proofErr w:type="spellEnd"/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мкг/</w:t>
            </w:r>
            <w:proofErr w:type="gram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0,2   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0,2     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енее 0,1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Линдан</w:t>
            </w:r>
            <w:proofErr w:type="spellEnd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(гамма-изомер ГХЦГ)</w:t>
            </w:r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мкг/</w:t>
            </w:r>
            <w:proofErr w:type="gram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0,5   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0,2     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енее 0,1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2,4-Д</w:t>
            </w:r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мкг/</w:t>
            </w:r>
            <w:proofErr w:type="gram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иже </w:t>
            </w:r>
            <w:proofErr w:type="spellStart"/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</w:t>
            </w:r>
            <w:proofErr w:type="gramStart"/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proofErr w:type="spellEnd"/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Гептахлор</w:t>
            </w:r>
            <w:proofErr w:type="spellEnd"/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мкг/</w:t>
            </w:r>
            <w:proofErr w:type="gram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0,05  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0,05    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енее 0,02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(сумма        изомеров)</w:t>
            </w:r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мкг/</w:t>
            </w:r>
            <w:proofErr w:type="gram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0,5   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0,5     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енее 0,1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Атразин</w:t>
            </w:r>
            <w:proofErr w:type="spellEnd"/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мкг/</w:t>
            </w:r>
            <w:proofErr w:type="gram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0,2   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0,2     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иже </w:t>
            </w:r>
            <w:proofErr w:type="spellStart"/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</w:t>
            </w:r>
            <w:proofErr w:type="gramStart"/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proofErr w:type="spellEnd"/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Симазин</w:t>
            </w:r>
            <w:proofErr w:type="spellEnd"/>
          </w:p>
        </w:tc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мкг/</w:t>
            </w:r>
            <w:proofErr w:type="gram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0,2   </w:t>
            </w: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0,2     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иже </w:t>
            </w:r>
            <w:proofErr w:type="spellStart"/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</w:t>
            </w:r>
            <w:proofErr w:type="gramStart"/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proofErr w:type="spellEnd"/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957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радиационной безопасности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суммарная альфа - радиоактивность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Бк/л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0,1</w:t>
            </w:r>
          </w:p>
        </w:tc>
        <w:tc>
          <w:tcPr>
            <w:tcW w:w="15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0,021</w:t>
            </w: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</w:t>
            </w:r>
            <w:proofErr w:type="spellEnd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суммарная бета-радиоактивность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Бк/л 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15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енее 0,45</w:t>
            </w: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246" w:rsidRPr="00C21246" w:rsidTr="00F006D9">
        <w:trPr>
          <w:gridAfter w:val="1"/>
          <w:wAfter w:w="30" w:type="dxa"/>
          <w:tblCellSpacing w:w="0" w:type="dxa"/>
        </w:trPr>
        <w:tc>
          <w:tcPr>
            <w:tcW w:w="2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F0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Радон-222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Бк/кг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60</w:t>
            </w:r>
          </w:p>
        </w:tc>
        <w:tc>
          <w:tcPr>
            <w:tcW w:w="15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246" w:rsidRPr="00C21246" w:rsidTr="00F006D9">
        <w:trPr>
          <w:trHeight w:val="570"/>
          <w:tblCellSpacing w:w="0" w:type="dxa"/>
        </w:trPr>
        <w:tc>
          <w:tcPr>
            <w:tcW w:w="9600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Default="00C21246" w:rsidP="00C2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Показатели физиологической полноценности </w:t>
            </w:r>
          </w:p>
          <w:p w:rsidR="00C21246" w:rsidRPr="00C21246" w:rsidRDefault="00C21246" w:rsidP="00C2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макро- и микроэлементного состава</w:t>
            </w:r>
          </w:p>
        </w:tc>
      </w:tr>
      <w:tr w:rsidR="00C21246" w:rsidRPr="00C21246" w:rsidTr="00F006D9">
        <w:trPr>
          <w:trHeight w:val="570"/>
          <w:tblCellSpacing w:w="0" w:type="dxa"/>
        </w:trPr>
        <w:tc>
          <w:tcPr>
            <w:tcW w:w="21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2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823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  физиологической полноценности питьевой воды, в пределах</w:t>
            </w:r>
          </w:p>
        </w:tc>
        <w:tc>
          <w:tcPr>
            <w:tcW w:w="450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качества расфасованных вод</w:t>
            </w:r>
          </w:p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246" w:rsidRPr="00C21246" w:rsidTr="00F006D9">
        <w:trPr>
          <w:trHeight w:val="1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14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11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«Водица»</w:t>
            </w:r>
          </w:p>
        </w:tc>
      </w:tr>
      <w:tr w:rsidR="00C21246" w:rsidRPr="00C21246" w:rsidTr="00F006D9">
        <w:trPr>
          <w:trHeight w:val="675"/>
          <w:tblCellSpacing w:w="0" w:type="dxa"/>
        </w:trPr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минерализация (сухой  остаток), в пределах      </w:t>
            </w:r>
          </w:p>
        </w:tc>
        <w:tc>
          <w:tcPr>
            <w:tcW w:w="11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мг/л   </w:t>
            </w:r>
          </w:p>
        </w:tc>
        <w:tc>
          <w:tcPr>
            <w:tcW w:w="18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 w:rsidR="00F006D9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1000   </w:t>
            </w:r>
          </w:p>
        </w:tc>
        <w:tc>
          <w:tcPr>
            <w:tcW w:w="19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1000</w:t>
            </w:r>
          </w:p>
        </w:tc>
        <w:tc>
          <w:tcPr>
            <w:tcW w:w="14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F00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06D9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00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F00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06D9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00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21246" w:rsidRPr="00C21246" w:rsidTr="00F006D9">
        <w:trPr>
          <w:trHeight w:val="285"/>
          <w:tblCellSpacing w:w="0" w:type="dxa"/>
        </w:trPr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Жесткость общая</w:t>
            </w:r>
          </w:p>
        </w:tc>
        <w:tc>
          <w:tcPr>
            <w:tcW w:w="11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ммоль</w:t>
            </w:r>
            <w:proofErr w:type="spellEnd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 </w:t>
            </w:r>
          </w:p>
        </w:tc>
        <w:tc>
          <w:tcPr>
            <w:tcW w:w="18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  <w:r w:rsidR="00F006D9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7     </w:t>
            </w:r>
          </w:p>
        </w:tc>
        <w:tc>
          <w:tcPr>
            <w:tcW w:w="19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</w:t>
            </w:r>
          </w:p>
        </w:tc>
        <w:tc>
          <w:tcPr>
            <w:tcW w:w="14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  <w:r w:rsidR="00F00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06D9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00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11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– 5 </w:t>
            </w:r>
          </w:p>
        </w:tc>
      </w:tr>
      <w:tr w:rsidR="00C21246" w:rsidRPr="00C21246" w:rsidTr="00F006D9">
        <w:trPr>
          <w:trHeight w:val="285"/>
          <w:tblCellSpacing w:w="0" w:type="dxa"/>
        </w:trPr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Щелочность</w:t>
            </w:r>
          </w:p>
        </w:tc>
        <w:tc>
          <w:tcPr>
            <w:tcW w:w="11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ммоль</w:t>
            </w:r>
            <w:proofErr w:type="spellEnd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 </w:t>
            </w:r>
          </w:p>
        </w:tc>
        <w:tc>
          <w:tcPr>
            <w:tcW w:w="18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  <w:r w:rsidR="00F006D9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6,5    </w:t>
            </w:r>
          </w:p>
        </w:tc>
        <w:tc>
          <w:tcPr>
            <w:tcW w:w="19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6,5   </w:t>
            </w:r>
          </w:p>
        </w:tc>
        <w:tc>
          <w:tcPr>
            <w:tcW w:w="14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F006D9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– 3 </w:t>
            </w:r>
          </w:p>
        </w:tc>
      </w:tr>
      <w:tr w:rsidR="00C21246" w:rsidRPr="00C21246" w:rsidTr="00F006D9">
        <w:trPr>
          <w:trHeight w:val="285"/>
          <w:tblCellSpacing w:w="0" w:type="dxa"/>
        </w:trPr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Кальций (</w:t>
            </w:r>
            <w:proofErr w:type="spell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</w:t>
            </w:r>
            <w:proofErr w:type="spellEnd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мг/л   </w:t>
            </w:r>
          </w:p>
        </w:tc>
        <w:tc>
          <w:tcPr>
            <w:tcW w:w="18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  <w:r w:rsidR="00F006D9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00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130  </w:t>
            </w:r>
          </w:p>
        </w:tc>
        <w:tc>
          <w:tcPr>
            <w:tcW w:w="19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130</w:t>
            </w:r>
          </w:p>
        </w:tc>
        <w:tc>
          <w:tcPr>
            <w:tcW w:w="14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006D9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</w:t>
            </w:r>
          </w:p>
        </w:tc>
        <w:tc>
          <w:tcPr>
            <w:tcW w:w="11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– 28 </w:t>
            </w:r>
          </w:p>
        </w:tc>
      </w:tr>
      <w:tr w:rsidR="00C21246" w:rsidRPr="00C21246" w:rsidTr="00F006D9">
        <w:trPr>
          <w:trHeight w:val="285"/>
          <w:tblCellSpacing w:w="0" w:type="dxa"/>
        </w:trPr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Магний (</w:t>
            </w:r>
            <w:proofErr w:type="spell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11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мг/л   </w:t>
            </w:r>
          </w:p>
        </w:tc>
        <w:tc>
          <w:tcPr>
            <w:tcW w:w="18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F006D9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65 </w:t>
            </w:r>
          </w:p>
        </w:tc>
        <w:tc>
          <w:tcPr>
            <w:tcW w:w="19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65</w:t>
            </w:r>
          </w:p>
        </w:tc>
        <w:tc>
          <w:tcPr>
            <w:tcW w:w="14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006D9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11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– 20 </w:t>
            </w:r>
          </w:p>
        </w:tc>
      </w:tr>
      <w:tr w:rsidR="00C21246" w:rsidRPr="00C21246" w:rsidTr="00F006D9">
        <w:trPr>
          <w:trHeight w:val="285"/>
          <w:tblCellSpacing w:w="0" w:type="dxa"/>
        </w:trPr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Калий (K)</w:t>
            </w:r>
          </w:p>
        </w:tc>
        <w:tc>
          <w:tcPr>
            <w:tcW w:w="11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мг/л   </w:t>
            </w:r>
          </w:p>
        </w:tc>
        <w:tc>
          <w:tcPr>
            <w:tcW w:w="18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F006D9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21246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9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</w:t>
            </w:r>
          </w:p>
        </w:tc>
        <w:tc>
          <w:tcPr>
            <w:tcW w:w="14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06D9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11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5 </w:t>
            </w:r>
          </w:p>
        </w:tc>
      </w:tr>
      <w:tr w:rsidR="00C21246" w:rsidRPr="00C21246" w:rsidTr="00F006D9">
        <w:trPr>
          <w:trHeight w:val="285"/>
          <w:tblCellSpacing w:w="0" w:type="dxa"/>
        </w:trPr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Бикарбонаты (HCO</w:t>
            </w: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мг/л   </w:t>
            </w:r>
          </w:p>
        </w:tc>
        <w:tc>
          <w:tcPr>
            <w:tcW w:w="18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r w:rsidR="00F006D9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400  </w:t>
            </w:r>
          </w:p>
        </w:tc>
        <w:tc>
          <w:tcPr>
            <w:tcW w:w="19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400</w:t>
            </w:r>
          </w:p>
        </w:tc>
        <w:tc>
          <w:tcPr>
            <w:tcW w:w="14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006D9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</w:t>
            </w:r>
          </w:p>
        </w:tc>
        <w:tc>
          <w:tcPr>
            <w:tcW w:w="11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– 150 </w:t>
            </w:r>
          </w:p>
        </w:tc>
      </w:tr>
      <w:tr w:rsidR="00C21246" w:rsidRPr="00C21246" w:rsidTr="00F006D9">
        <w:trPr>
          <w:trHeight w:val="285"/>
          <w:tblCellSpacing w:w="0" w:type="dxa"/>
        </w:trPr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Йодид-ион (J)  </w:t>
            </w:r>
          </w:p>
        </w:tc>
        <w:tc>
          <w:tcPr>
            <w:tcW w:w="11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мкг/</w:t>
            </w:r>
            <w:proofErr w:type="gramStart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18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F006D9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125 </w:t>
            </w:r>
          </w:p>
        </w:tc>
        <w:tc>
          <w:tcPr>
            <w:tcW w:w="19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006D9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F006D9"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11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246" w:rsidRPr="00C21246" w:rsidRDefault="00C21246" w:rsidP="006F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– 20 </w:t>
            </w:r>
          </w:p>
        </w:tc>
      </w:tr>
    </w:tbl>
    <w:p w:rsidR="00343967" w:rsidRDefault="00343967"/>
    <w:sectPr w:rsidR="00343967" w:rsidSect="00F006D9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1246"/>
    <w:rsid w:val="00085D17"/>
    <w:rsid w:val="00343967"/>
    <w:rsid w:val="00B52A55"/>
    <w:rsid w:val="00BF6171"/>
    <w:rsid w:val="00C05B1C"/>
    <w:rsid w:val="00C21246"/>
    <w:rsid w:val="00D80BBC"/>
    <w:rsid w:val="00D94211"/>
    <w:rsid w:val="00E119E9"/>
    <w:rsid w:val="00F0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753</Words>
  <Characters>4293</Characters>
  <Application>Microsoft Office Word</Application>
  <DocSecurity>0</DocSecurity>
  <Lines>35</Lines>
  <Paragraphs>10</Paragraphs>
  <ScaleCrop>false</ScaleCrop>
  <Company>RePack by SPecialiST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Vedernikova B.V.</dc:creator>
  <cp:keywords/>
  <dc:description/>
  <cp:lastModifiedBy>Vedernikov B.V.</cp:lastModifiedBy>
  <cp:revision>8</cp:revision>
  <dcterms:created xsi:type="dcterms:W3CDTF">2014-01-13T07:48:00Z</dcterms:created>
  <dcterms:modified xsi:type="dcterms:W3CDTF">2019-03-05T05:03:00Z</dcterms:modified>
</cp:coreProperties>
</file>